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B6A" w:rsidRPr="00756975" w:rsidRDefault="00CD2B6A" w:rsidP="00CD2B6A">
      <w:pPr>
        <w:jc w:val="center"/>
        <w:rPr>
          <w:b/>
          <w:sz w:val="28"/>
          <w:szCs w:val="28"/>
        </w:rPr>
      </w:pPr>
      <w:r w:rsidRPr="00756975">
        <w:rPr>
          <w:b/>
          <w:sz w:val="28"/>
          <w:szCs w:val="28"/>
        </w:rPr>
        <w:t>ТЕМА 4. СОЦИАЛЬНОЕ ИНВЕСТИРОВАНИЕ В КОРПОРАЦИЯХ</w:t>
      </w:r>
    </w:p>
    <w:p w:rsidR="00CD2B6A" w:rsidRDefault="00CD2B6A" w:rsidP="00CD2B6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D2B6A" w:rsidRDefault="00CD2B6A" w:rsidP="00CD2B6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Как указано выше, любой компании требуется баланс между экономической эффективностью и социальной справедливостью. Он достигается в инвестиционной сфере, где субъектами выступают бизнес, государство и общество. </w:t>
      </w:r>
    </w:p>
    <w:p w:rsidR="00CD2B6A" w:rsidRDefault="00CD2B6A" w:rsidP="00CD2B6A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Pr="00F3654C">
        <w:rPr>
          <w:b/>
          <w:sz w:val="28"/>
          <w:szCs w:val="28"/>
        </w:rPr>
        <w:t>Инвестиционной деятельностью</w:t>
      </w:r>
      <w:r>
        <w:rPr>
          <w:sz w:val="28"/>
          <w:szCs w:val="28"/>
        </w:rPr>
        <w:t xml:space="preserve"> </w:t>
      </w:r>
      <w:r w:rsidRPr="00F3654C">
        <w:rPr>
          <w:i/>
          <w:sz w:val="28"/>
          <w:szCs w:val="28"/>
        </w:rPr>
        <w:t xml:space="preserve">называют долгосрочные вложения </w:t>
      </w:r>
      <w:proofErr w:type="gramStart"/>
      <w:r w:rsidRPr="00F3654C">
        <w:rPr>
          <w:i/>
          <w:sz w:val="28"/>
          <w:szCs w:val="28"/>
        </w:rPr>
        <w:t>средств</w:t>
      </w:r>
      <w:proofErr w:type="gramEnd"/>
      <w:r w:rsidRPr="00F3654C">
        <w:rPr>
          <w:i/>
          <w:sz w:val="28"/>
          <w:szCs w:val="28"/>
        </w:rPr>
        <w:t xml:space="preserve"> и осуществление практических действий для получения прибыли или иного полезного эффекта. </w:t>
      </w:r>
    </w:p>
    <w:p w:rsidR="00CD2B6A" w:rsidRDefault="00CD2B6A" w:rsidP="00CD2B6A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sz w:val="28"/>
          <w:szCs w:val="28"/>
        </w:rPr>
        <w:t xml:space="preserve">Исходя из определения, можно выделить </w:t>
      </w:r>
    </w:p>
    <w:p w:rsidR="00CD2B6A" w:rsidRDefault="00CD2B6A" w:rsidP="00CD2B6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E772DB">
        <w:rPr>
          <w:i/>
          <w:sz w:val="28"/>
          <w:szCs w:val="28"/>
        </w:rPr>
        <w:t>предпринимательские инвестиции</w:t>
      </w:r>
      <w:r>
        <w:rPr>
          <w:sz w:val="28"/>
          <w:szCs w:val="28"/>
        </w:rPr>
        <w:t>, целью которых является получение дохода;</w:t>
      </w:r>
    </w:p>
    <w:p w:rsidR="00CD2B6A" w:rsidRDefault="00CD2B6A" w:rsidP="00CD2B6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E772DB">
        <w:rPr>
          <w:i/>
          <w:sz w:val="28"/>
          <w:szCs w:val="28"/>
        </w:rPr>
        <w:t>непредпринимательские (социальные) инвестиции</w:t>
      </w:r>
      <w:r>
        <w:rPr>
          <w:sz w:val="28"/>
          <w:szCs w:val="28"/>
        </w:rPr>
        <w:t>, которые носят безвозмездный характер.</w:t>
      </w:r>
    </w:p>
    <w:p w:rsidR="00CD2B6A" w:rsidRDefault="00CD2B6A" w:rsidP="00CD2B6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772DB">
        <w:rPr>
          <w:b/>
          <w:i/>
          <w:sz w:val="28"/>
          <w:szCs w:val="28"/>
        </w:rPr>
        <w:t>Объектами социального инвестирования</w:t>
      </w:r>
      <w:r>
        <w:rPr>
          <w:sz w:val="28"/>
          <w:szCs w:val="28"/>
        </w:rPr>
        <w:t xml:space="preserve"> являются объекты здравоохранения, охраны окружающей среды, техника безопасности, санитарно-гигиенические условия работы.   </w:t>
      </w:r>
    </w:p>
    <w:p w:rsidR="00CD2B6A" w:rsidRDefault="00CD2B6A" w:rsidP="00CD2B6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772DB">
        <w:rPr>
          <w:b/>
          <w:i/>
          <w:sz w:val="28"/>
          <w:szCs w:val="28"/>
        </w:rPr>
        <w:t>Источники финансирования</w:t>
      </w:r>
      <w:r>
        <w:rPr>
          <w:sz w:val="28"/>
          <w:szCs w:val="28"/>
        </w:rPr>
        <w:t xml:space="preserve"> социальных инвестиций: </w:t>
      </w:r>
    </w:p>
    <w:p w:rsidR="00CD2B6A" w:rsidRDefault="00CD2B6A" w:rsidP="00CD2B6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98045C">
        <w:rPr>
          <w:i/>
          <w:sz w:val="28"/>
          <w:szCs w:val="28"/>
        </w:rPr>
        <w:t>частные</w:t>
      </w:r>
      <w:r>
        <w:rPr>
          <w:sz w:val="28"/>
          <w:szCs w:val="28"/>
        </w:rPr>
        <w:t>, в этом случае государство выступает кредитором, обеспечивающим граждан долгосрочными кредитами целевого назначения с последующим погашением за счет личных доходов;</w:t>
      </w:r>
    </w:p>
    <w:p w:rsidR="00CD2B6A" w:rsidRDefault="00CD2B6A" w:rsidP="00CD2B6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98045C">
        <w:rPr>
          <w:i/>
          <w:sz w:val="28"/>
          <w:szCs w:val="28"/>
        </w:rPr>
        <w:t>государственные;</w:t>
      </w:r>
    </w:p>
    <w:p w:rsidR="00CD2B6A" w:rsidRDefault="00CD2B6A" w:rsidP="00CD2B6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98045C">
        <w:rPr>
          <w:i/>
          <w:sz w:val="28"/>
          <w:szCs w:val="28"/>
        </w:rPr>
        <w:t>смешанные</w:t>
      </w:r>
      <w:r>
        <w:rPr>
          <w:sz w:val="28"/>
          <w:szCs w:val="28"/>
        </w:rPr>
        <w:t xml:space="preserve">. </w:t>
      </w:r>
    </w:p>
    <w:p w:rsidR="00CD2B6A" w:rsidRDefault="00CD2B6A" w:rsidP="00CD2B6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развитых странах возрастает доля корпоративных структур в финансировании социальных проектов, растет многообразие и сложность объектов социального инвестирования. Социальные инвестиции корпораций имеют двойственную природу, поскольку удовлетворяют потребности бизнеса и общества. </w:t>
      </w:r>
    </w:p>
    <w:p w:rsidR="00CD2B6A" w:rsidRDefault="00CD2B6A" w:rsidP="00CD2B6A">
      <w:pPr>
        <w:jc w:val="both"/>
        <w:rPr>
          <w:sz w:val="28"/>
          <w:szCs w:val="28"/>
        </w:rPr>
      </w:pPr>
    </w:p>
    <w:p w:rsidR="00CD2B6A" w:rsidRPr="0061161B" w:rsidRDefault="00CD2B6A" w:rsidP="00CD2B6A">
      <w:pPr>
        <w:jc w:val="center"/>
        <w:rPr>
          <w:b/>
          <w:i/>
          <w:sz w:val="28"/>
          <w:szCs w:val="28"/>
        </w:rPr>
      </w:pPr>
      <w:r w:rsidRPr="0061161B">
        <w:rPr>
          <w:b/>
          <w:i/>
          <w:sz w:val="28"/>
          <w:szCs w:val="28"/>
        </w:rPr>
        <w:t>Классификация корпоративных социальных инвестиций</w:t>
      </w:r>
    </w:p>
    <w:p w:rsidR="00CD2B6A" w:rsidRDefault="00CD2B6A" w:rsidP="00CD2B6A">
      <w:pPr>
        <w:jc w:val="both"/>
        <w:rPr>
          <w:sz w:val="28"/>
          <w:szCs w:val="28"/>
        </w:rPr>
      </w:pPr>
    </w:p>
    <w:p w:rsidR="00CD2B6A" w:rsidRPr="00C11AA1" w:rsidRDefault="00CD2B6A" w:rsidP="00CD2B6A">
      <w:pPr>
        <w:jc w:val="both"/>
        <w:rPr>
          <w:b/>
          <w:i/>
          <w:sz w:val="28"/>
          <w:szCs w:val="28"/>
        </w:rPr>
      </w:pPr>
      <w:r>
        <w:rPr>
          <w:i/>
          <w:sz w:val="28"/>
          <w:szCs w:val="28"/>
        </w:rPr>
        <w:tab/>
      </w:r>
      <w:r w:rsidRPr="00C11AA1">
        <w:rPr>
          <w:b/>
          <w:i/>
          <w:sz w:val="28"/>
          <w:szCs w:val="28"/>
        </w:rPr>
        <w:t>1. По целям:</w:t>
      </w:r>
    </w:p>
    <w:p w:rsidR="00CD2B6A" w:rsidRDefault="00CD2B6A" w:rsidP="00CD2B6A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ab/>
      </w:r>
      <w:r w:rsidRPr="00B6179D">
        <w:rPr>
          <w:i/>
          <w:sz w:val="28"/>
          <w:szCs w:val="28"/>
        </w:rPr>
        <w:t>- социальные инвестиции для обеспечения социальной безопасности и стабильности общества</w:t>
      </w:r>
      <w:r>
        <w:rPr>
          <w:sz w:val="28"/>
          <w:szCs w:val="28"/>
        </w:rPr>
        <w:t>;</w:t>
      </w:r>
    </w:p>
    <w:p w:rsidR="00CD2B6A" w:rsidRDefault="00CD2B6A" w:rsidP="00CD2B6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146B6">
        <w:rPr>
          <w:i/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proofErr w:type="spellStart"/>
      <w:r w:rsidRPr="00B6179D">
        <w:rPr>
          <w:i/>
          <w:sz w:val="28"/>
          <w:szCs w:val="28"/>
        </w:rPr>
        <w:t>реновационные</w:t>
      </w:r>
      <w:proofErr w:type="spellEnd"/>
      <w:r w:rsidRPr="00B6179D">
        <w:rPr>
          <w:i/>
          <w:sz w:val="28"/>
          <w:szCs w:val="28"/>
        </w:rPr>
        <w:t xml:space="preserve"> социальные инвестиции</w:t>
      </w:r>
      <w:r>
        <w:rPr>
          <w:sz w:val="28"/>
          <w:szCs w:val="28"/>
        </w:rPr>
        <w:t>, реализуемые для поддержания существующего уровня производства и предоставления социальных товаров и услуг;</w:t>
      </w:r>
    </w:p>
    <w:p w:rsidR="00CD2B6A" w:rsidRDefault="00CD2B6A" w:rsidP="00CD2B6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146B6">
        <w:rPr>
          <w:i/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B6179D">
        <w:rPr>
          <w:i/>
          <w:sz w:val="28"/>
          <w:szCs w:val="28"/>
        </w:rPr>
        <w:t>автономные</w:t>
      </w:r>
      <w:r>
        <w:rPr>
          <w:sz w:val="28"/>
          <w:szCs w:val="28"/>
        </w:rPr>
        <w:t>, осуществляемые для повышения эффективности производства и предоставления социальных услуг;</w:t>
      </w:r>
    </w:p>
    <w:p w:rsidR="00CD2B6A" w:rsidRDefault="00CD2B6A" w:rsidP="00CD2B6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146B6">
        <w:rPr>
          <w:i/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B6179D">
        <w:rPr>
          <w:i/>
          <w:sz w:val="28"/>
          <w:szCs w:val="28"/>
        </w:rPr>
        <w:t>экстенсивные</w:t>
      </w:r>
      <w:r>
        <w:rPr>
          <w:sz w:val="28"/>
          <w:szCs w:val="28"/>
        </w:rPr>
        <w:t xml:space="preserve"> социальные инвестиции, осуществляемые для распространения существующих социальных технологий и удовлетворения социальных потребностей;</w:t>
      </w:r>
    </w:p>
    <w:p w:rsidR="00CD2B6A" w:rsidRPr="00EE1944" w:rsidRDefault="00CD2B6A" w:rsidP="00CD2B6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146B6">
        <w:rPr>
          <w:i/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B6179D">
        <w:rPr>
          <w:i/>
          <w:sz w:val="28"/>
          <w:szCs w:val="28"/>
        </w:rPr>
        <w:t xml:space="preserve">инновационные </w:t>
      </w:r>
      <w:r>
        <w:rPr>
          <w:sz w:val="28"/>
          <w:szCs w:val="28"/>
        </w:rPr>
        <w:t xml:space="preserve">социальные технологии, осуществляемые для приобретения и внедрения новых или принципиально новых социальных технологий, продуктов, услуг.  </w:t>
      </w:r>
    </w:p>
    <w:p w:rsidR="00CD2B6A" w:rsidRPr="00B6179D" w:rsidRDefault="00CD2B6A" w:rsidP="00CD2B6A">
      <w:pPr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B6179D">
        <w:rPr>
          <w:b/>
          <w:i/>
          <w:sz w:val="28"/>
          <w:szCs w:val="28"/>
        </w:rPr>
        <w:t>2. По типу инвестирования:</w:t>
      </w:r>
    </w:p>
    <w:p w:rsidR="00CD2B6A" w:rsidRDefault="00CD2B6A" w:rsidP="00CD2B6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146B6">
        <w:rPr>
          <w:i/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B6179D">
        <w:rPr>
          <w:i/>
          <w:sz w:val="28"/>
          <w:szCs w:val="28"/>
        </w:rPr>
        <w:t>непосредственно социальные инвестиции</w:t>
      </w:r>
      <w:r>
        <w:rPr>
          <w:sz w:val="28"/>
          <w:szCs w:val="28"/>
        </w:rPr>
        <w:t>, то есть вложения в социальную среду, социально-экономическую, экологическую безопасность;</w:t>
      </w:r>
    </w:p>
    <w:p w:rsidR="00CD2B6A" w:rsidRDefault="00CD2B6A" w:rsidP="00CD2B6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146B6">
        <w:rPr>
          <w:i/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proofErr w:type="gramStart"/>
      <w:r w:rsidRPr="00B6179D">
        <w:rPr>
          <w:i/>
          <w:sz w:val="28"/>
          <w:szCs w:val="28"/>
        </w:rPr>
        <w:t>опосредованные</w:t>
      </w:r>
      <w:proofErr w:type="gramEnd"/>
      <w:r w:rsidRPr="00B6179D">
        <w:rPr>
          <w:i/>
          <w:sz w:val="28"/>
          <w:szCs w:val="28"/>
        </w:rPr>
        <w:t>,</w:t>
      </w:r>
      <w:r>
        <w:rPr>
          <w:sz w:val="28"/>
          <w:szCs w:val="28"/>
        </w:rPr>
        <w:t xml:space="preserve"> то есть социальная составляющая производственных инвестиций. Например, инвестирование сре</w:t>
      </w:r>
      <w:proofErr w:type="gramStart"/>
      <w:r>
        <w:rPr>
          <w:sz w:val="28"/>
          <w:szCs w:val="28"/>
        </w:rPr>
        <w:t>дств в д</w:t>
      </w:r>
      <w:proofErr w:type="gramEnd"/>
      <w:r>
        <w:rPr>
          <w:sz w:val="28"/>
          <w:szCs w:val="28"/>
        </w:rPr>
        <w:t xml:space="preserve">етское дошкольное учреждение решает задачу занятости женщин, экономит средства компании на выплату пособий по уходу за ребенком, когда услугами этого учреждения пользуются женщины, работающие в этой компании. Финансовый доход компания получает за счет введения платы за пользование услугами учреждения. </w:t>
      </w:r>
    </w:p>
    <w:p w:rsidR="00CD2B6A" w:rsidRPr="00B6179D" w:rsidRDefault="00CD2B6A" w:rsidP="00CD2B6A">
      <w:pPr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 w:rsidRPr="00B6179D">
        <w:rPr>
          <w:b/>
          <w:i/>
          <w:sz w:val="28"/>
          <w:szCs w:val="28"/>
        </w:rPr>
        <w:t>3. По объекту инвестирования:</w:t>
      </w:r>
    </w:p>
    <w:p w:rsidR="00CD2B6A" w:rsidRPr="00E039E2" w:rsidRDefault="00CD2B6A" w:rsidP="00CD2B6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146B6">
        <w:rPr>
          <w:i/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A146B6">
        <w:rPr>
          <w:i/>
          <w:sz w:val="28"/>
          <w:szCs w:val="28"/>
        </w:rPr>
        <w:t>инвестиции в объекты социальной среды</w:t>
      </w:r>
      <w:r>
        <w:rPr>
          <w:i/>
          <w:sz w:val="28"/>
          <w:szCs w:val="28"/>
        </w:rPr>
        <w:t xml:space="preserve">. </w:t>
      </w:r>
      <w:r>
        <w:rPr>
          <w:sz w:val="28"/>
          <w:szCs w:val="28"/>
        </w:rPr>
        <w:t xml:space="preserve">Социальной средой называют совокупность материальных, общественных, духовно-нравственных условий, в которых происходит жизнедеятельность населения. </w:t>
      </w:r>
    </w:p>
    <w:p w:rsidR="00CD2B6A" w:rsidRPr="00A146B6" w:rsidRDefault="00CD2B6A" w:rsidP="00CD2B6A">
      <w:pPr>
        <w:jc w:val="both"/>
        <w:rPr>
          <w:i/>
          <w:sz w:val="28"/>
          <w:szCs w:val="28"/>
        </w:rPr>
      </w:pPr>
      <w:r w:rsidRPr="00A146B6">
        <w:rPr>
          <w:i/>
          <w:sz w:val="28"/>
          <w:szCs w:val="28"/>
        </w:rPr>
        <w:tab/>
        <w:t>- производственные инвестиции социальной направленности;</w:t>
      </w:r>
    </w:p>
    <w:p w:rsidR="00CD2B6A" w:rsidRPr="00A146B6" w:rsidRDefault="00CD2B6A" w:rsidP="00CD2B6A">
      <w:pPr>
        <w:jc w:val="both"/>
        <w:rPr>
          <w:i/>
          <w:sz w:val="28"/>
          <w:szCs w:val="28"/>
        </w:rPr>
      </w:pPr>
      <w:r w:rsidRPr="00A146B6">
        <w:rPr>
          <w:i/>
          <w:sz w:val="28"/>
          <w:szCs w:val="28"/>
        </w:rPr>
        <w:tab/>
        <w:t xml:space="preserve">- инвестиции в ноосферу и </w:t>
      </w:r>
      <w:proofErr w:type="spellStart"/>
      <w:r w:rsidRPr="00A146B6">
        <w:rPr>
          <w:i/>
          <w:sz w:val="28"/>
          <w:szCs w:val="28"/>
        </w:rPr>
        <w:t>кре</w:t>
      </w:r>
      <w:r>
        <w:rPr>
          <w:i/>
          <w:sz w:val="28"/>
          <w:szCs w:val="28"/>
        </w:rPr>
        <w:t>а</w:t>
      </w:r>
      <w:r w:rsidRPr="00A146B6">
        <w:rPr>
          <w:i/>
          <w:sz w:val="28"/>
          <w:szCs w:val="28"/>
        </w:rPr>
        <w:t>тосферу</w:t>
      </w:r>
      <w:proofErr w:type="spellEnd"/>
      <w:r w:rsidRPr="00A146B6">
        <w:rPr>
          <w:i/>
          <w:sz w:val="28"/>
          <w:szCs w:val="28"/>
        </w:rPr>
        <w:t>;</w:t>
      </w:r>
    </w:p>
    <w:p w:rsidR="00CD2B6A" w:rsidRPr="00A146B6" w:rsidRDefault="00CD2B6A" w:rsidP="00CD2B6A">
      <w:pPr>
        <w:jc w:val="both"/>
        <w:rPr>
          <w:i/>
          <w:sz w:val="28"/>
          <w:szCs w:val="28"/>
        </w:rPr>
      </w:pPr>
      <w:r w:rsidRPr="00A146B6">
        <w:rPr>
          <w:i/>
          <w:sz w:val="28"/>
          <w:szCs w:val="28"/>
        </w:rPr>
        <w:tab/>
        <w:t xml:space="preserve">- инвестиции в человеческий капитал. </w:t>
      </w:r>
    </w:p>
    <w:p w:rsidR="00CD2B6A" w:rsidRDefault="00CD2B6A" w:rsidP="00CD2B6A">
      <w:pPr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 w:rsidRPr="00A146B6">
        <w:rPr>
          <w:b/>
          <w:i/>
          <w:sz w:val="28"/>
          <w:szCs w:val="28"/>
        </w:rPr>
        <w:t xml:space="preserve">4. По уровням </w:t>
      </w:r>
      <w:r>
        <w:rPr>
          <w:b/>
          <w:i/>
          <w:sz w:val="28"/>
          <w:szCs w:val="28"/>
        </w:rPr>
        <w:t xml:space="preserve">влияния </w:t>
      </w:r>
      <w:r w:rsidRPr="00A146B6">
        <w:rPr>
          <w:b/>
          <w:i/>
          <w:sz w:val="28"/>
          <w:szCs w:val="28"/>
        </w:rPr>
        <w:t>реализации инвестиционного проекта:</w:t>
      </w:r>
    </w:p>
    <w:p w:rsidR="00CD2B6A" w:rsidRDefault="00CD2B6A" w:rsidP="00CD2B6A">
      <w:pPr>
        <w:jc w:val="both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ab/>
      </w:r>
      <w:r w:rsidRPr="00A146B6">
        <w:rPr>
          <w:i/>
          <w:sz w:val="28"/>
          <w:szCs w:val="28"/>
        </w:rPr>
        <w:t>-</w:t>
      </w:r>
      <w:r>
        <w:rPr>
          <w:b/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инвестиции макроуровня;</w:t>
      </w:r>
    </w:p>
    <w:p w:rsidR="00CD2B6A" w:rsidRDefault="00CD2B6A" w:rsidP="00CD2B6A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  <w:t>- инвестиции регионального уровня;</w:t>
      </w:r>
    </w:p>
    <w:p w:rsidR="00CD2B6A" w:rsidRDefault="00CD2B6A" w:rsidP="00CD2B6A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  <w:t>- инвестиции уровня компании;</w:t>
      </w:r>
    </w:p>
    <w:p w:rsidR="00CD2B6A" w:rsidRDefault="00CD2B6A" w:rsidP="00CD2B6A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  <w:t xml:space="preserve">- инвестиции на уровне домашних хозяйств. </w:t>
      </w:r>
    </w:p>
    <w:p w:rsidR="00CD2B6A" w:rsidRPr="00A146B6" w:rsidRDefault="00CD2B6A" w:rsidP="00CD2B6A">
      <w:pPr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ab/>
      </w:r>
      <w:r w:rsidRPr="00A146B6">
        <w:rPr>
          <w:b/>
          <w:i/>
          <w:sz w:val="28"/>
          <w:szCs w:val="28"/>
        </w:rPr>
        <w:t xml:space="preserve">5. По экономическому влиянию:  </w:t>
      </w:r>
    </w:p>
    <w:p w:rsidR="00CD2B6A" w:rsidRPr="00A146B6" w:rsidRDefault="00CD2B6A" w:rsidP="00CD2B6A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Pr="00A146B6">
        <w:rPr>
          <w:i/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A146B6">
        <w:rPr>
          <w:i/>
          <w:sz w:val="28"/>
          <w:szCs w:val="28"/>
        </w:rPr>
        <w:t>инвестиции, обеспечивающие увеличение совокупных доходов компании;</w:t>
      </w:r>
    </w:p>
    <w:p w:rsidR="00CD2B6A" w:rsidRPr="00A146B6" w:rsidRDefault="00CD2B6A" w:rsidP="00CD2B6A">
      <w:pPr>
        <w:jc w:val="both"/>
        <w:rPr>
          <w:i/>
          <w:sz w:val="28"/>
          <w:szCs w:val="28"/>
        </w:rPr>
      </w:pPr>
      <w:r w:rsidRPr="00A146B6">
        <w:rPr>
          <w:i/>
          <w:sz w:val="28"/>
          <w:szCs w:val="28"/>
        </w:rPr>
        <w:tab/>
        <w:t xml:space="preserve">- инвестиции, обеспечивающие снижение совокупных расходов компании. </w:t>
      </w:r>
    </w:p>
    <w:p w:rsidR="00CD2B6A" w:rsidRPr="00FE0AEB" w:rsidRDefault="00CD2B6A" w:rsidP="00CD2B6A">
      <w:pPr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 w:rsidRPr="00FE0AEB">
        <w:rPr>
          <w:b/>
          <w:i/>
          <w:sz w:val="28"/>
          <w:szCs w:val="28"/>
        </w:rPr>
        <w:t>6. По ожидаемому результату:</w:t>
      </w:r>
    </w:p>
    <w:p w:rsidR="00CD2B6A" w:rsidRDefault="00CD2B6A" w:rsidP="00CD2B6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146B6">
        <w:rPr>
          <w:i/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206CDE">
        <w:rPr>
          <w:i/>
          <w:sz w:val="28"/>
          <w:szCs w:val="28"/>
        </w:rPr>
        <w:t>инвестиции с прямым социальным эффектом</w:t>
      </w:r>
      <w:r>
        <w:rPr>
          <w:sz w:val="28"/>
          <w:szCs w:val="28"/>
        </w:rPr>
        <w:t>, который проявляется через определенный период времени;</w:t>
      </w:r>
    </w:p>
    <w:p w:rsidR="00CD2B6A" w:rsidRDefault="00CD2B6A" w:rsidP="00CD2B6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146B6">
        <w:rPr>
          <w:i/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772DB">
        <w:rPr>
          <w:i/>
          <w:sz w:val="28"/>
          <w:szCs w:val="28"/>
        </w:rPr>
        <w:t>инвестиции с рассеянным социальным эффектом</w:t>
      </w:r>
      <w:r>
        <w:rPr>
          <w:sz w:val="28"/>
          <w:szCs w:val="28"/>
        </w:rPr>
        <w:t>, когда эффект невозможно определить  непосредственно после окончания проекта, но он проявляется в будущем;</w:t>
      </w:r>
    </w:p>
    <w:p w:rsidR="00CD2B6A" w:rsidRDefault="00CD2B6A" w:rsidP="00CD2B6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146B6">
        <w:rPr>
          <w:i/>
          <w:sz w:val="28"/>
          <w:szCs w:val="28"/>
        </w:rPr>
        <w:t>-</w:t>
      </w:r>
      <w:r>
        <w:rPr>
          <w:sz w:val="28"/>
          <w:szCs w:val="28"/>
        </w:rPr>
        <w:t xml:space="preserve">  </w:t>
      </w:r>
      <w:r w:rsidRPr="00206CDE">
        <w:rPr>
          <w:i/>
          <w:sz w:val="28"/>
          <w:szCs w:val="28"/>
        </w:rPr>
        <w:t xml:space="preserve">инвестиции с </w:t>
      </w:r>
      <w:r>
        <w:rPr>
          <w:i/>
          <w:sz w:val="28"/>
          <w:szCs w:val="28"/>
        </w:rPr>
        <w:t>косвенным</w:t>
      </w:r>
      <w:r w:rsidRPr="00206CDE">
        <w:rPr>
          <w:i/>
          <w:sz w:val="28"/>
          <w:szCs w:val="28"/>
        </w:rPr>
        <w:t xml:space="preserve"> социальным эффектом</w:t>
      </w:r>
      <w:r w:rsidRPr="00206CDE">
        <w:rPr>
          <w:sz w:val="28"/>
          <w:szCs w:val="28"/>
        </w:rPr>
        <w:t>, которые вызывают мультипликативные изменения в социальной среде</w:t>
      </w:r>
      <w:r>
        <w:rPr>
          <w:sz w:val="28"/>
          <w:szCs w:val="28"/>
        </w:rPr>
        <w:t>;</w:t>
      </w:r>
    </w:p>
    <w:p w:rsidR="00CD2B6A" w:rsidRPr="00206CDE" w:rsidRDefault="00CD2B6A" w:rsidP="00CD2B6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146B6">
        <w:rPr>
          <w:i/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206CDE">
        <w:rPr>
          <w:i/>
          <w:sz w:val="28"/>
          <w:szCs w:val="28"/>
        </w:rPr>
        <w:t xml:space="preserve">инвестиции с </w:t>
      </w:r>
      <w:r>
        <w:rPr>
          <w:i/>
          <w:sz w:val="28"/>
          <w:szCs w:val="28"/>
        </w:rPr>
        <w:t xml:space="preserve">опосредованным </w:t>
      </w:r>
      <w:r w:rsidRPr="00206CDE">
        <w:rPr>
          <w:i/>
          <w:sz w:val="28"/>
          <w:szCs w:val="28"/>
        </w:rPr>
        <w:t>социальным эффектом</w:t>
      </w:r>
      <w:r w:rsidRPr="00206CDE">
        <w:rPr>
          <w:sz w:val="28"/>
          <w:szCs w:val="28"/>
        </w:rPr>
        <w:t>,</w:t>
      </w:r>
      <w:r>
        <w:rPr>
          <w:sz w:val="28"/>
          <w:szCs w:val="28"/>
        </w:rPr>
        <w:t xml:space="preserve"> которые сначала вызывают изменения в другой сфере и только потом возвращаются в инвестируемую сферу. </w:t>
      </w:r>
    </w:p>
    <w:p w:rsidR="00CD2B6A" w:rsidRDefault="00CD2B6A" w:rsidP="00CD2B6A">
      <w:pPr>
        <w:jc w:val="center"/>
        <w:rPr>
          <w:b/>
          <w:sz w:val="28"/>
          <w:szCs w:val="28"/>
        </w:rPr>
      </w:pPr>
      <w:bookmarkStart w:id="0" w:name="_GoBack"/>
      <w:bookmarkEnd w:id="0"/>
    </w:p>
    <w:sectPr w:rsidR="00CD2B6A" w:rsidSect="005B401D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B6A"/>
    <w:rsid w:val="005B401D"/>
    <w:rsid w:val="0091090A"/>
    <w:rsid w:val="00CD2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B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D2B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rsid w:val="00CD2B6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CD2B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CD2B6A"/>
  </w:style>
  <w:style w:type="character" w:customStyle="1" w:styleId="apple-style-span">
    <w:name w:val="apple-style-span"/>
    <w:basedOn w:val="a0"/>
    <w:rsid w:val="00CD2B6A"/>
  </w:style>
  <w:style w:type="character" w:customStyle="1" w:styleId="apple-converted-space">
    <w:name w:val="apple-converted-space"/>
    <w:basedOn w:val="a0"/>
    <w:rsid w:val="00CD2B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B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D2B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rsid w:val="00CD2B6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CD2B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CD2B6A"/>
  </w:style>
  <w:style w:type="character" w:customStyle="1" w:styleId="apple-style-span">
    <w:name w:val="apple-style-span"/>
    <w:basedOn w:val="a0"/>
    <w:rsid w:val="00CD2B6A"/>
  </w:style>
  <w:style w:type="character" w:customStyle="1" w:styleId="apple-converted-space">
    <w:name w:val="apple-converted-space"/>
    <w:basedOn w:val="a0"/>
    <w:rsid w:val="00CD2B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2</cp:revision>
  <dcterms:created xsi:type="dcterms:W3CDTF">2020-03-17T21:00:00Z</dcterms:created>
  <dcterms:modified xsi:type="dcterms:W3CDTF">2020-03-17T21:01:00Z</dcterms:modified>
</cp:coreProperties>
</file>